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93"/>
      </w:tblGrid>
      <w:tr w:rsidR="00011C51" w:rsidTr="00361037">
        <w:tc>
          <w:tcPr>
            <w:tcW w:w="4219" w:type="dxa"/>
          </w:tcPr>
          <w:p w:rsidR="00011C51" w:rsidRDefault="0001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61037" w:rsidRDefault="00EC379C" w:rsidP="00361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011C51" w:rsidRDefault="00361037" w:rsidP="003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146-го общего Собрания представителей потребительских общ</w:t>
            </w:r>
            <w:r w:rsidR="00F94BCA">
              <w:rPr>
                <w:rFonts w:ascii="Times New Roman" w:hAnsi="Times New Roman" w:cs="Times New Roman"/>
                <w:sz w:val="28"/>
                <w:szCs w:val="28"/>
              </w:rPr>
              <w:t xml:space="preserve">еств Российской Федерации от </w:t>
            </w:r>
            <w:bookmarkStart w:id="0" w:name="_GoBack"/>
            <w:bookmarkEnd w:id="0"/>
            <w:r w:rsidR="00EC379C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F12EBD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BD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BD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1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2EBD" w:rsidRPr="00014AEB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BD" w:rsidRPr="00F94BCA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BCA">
        <w:rPr>
          <w:rFonts w:ascii="Times New Roman" w:hAnsi="Times New Roman"/>
          <w:b/>
          <w:sz w:val="28"/>
          <w:szCs w:val="28"/>
        </w:rPr>
        <w:t>о Почетном знаке «</w:t>
      </w:r>
      <w:r w:rsidR="00EC379C" w:rsidRPr="00F9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A2291" w:rsidRPr="00F9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заслуги</w:t>
      </w:r>
      <w:r w:rsidR="00EC379C" w:rsidRPr="00F9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образовании</w:t>
      </w:r>
      <w:r w:rsidRPr="00F94BCA">
        <w:rPr>
          <w:rFonts w:ascii="Times New Roman" w:hAnsi="Times New Roman"/>
          <w:b/>
          <w:sz w:val="28"/>
          <w:szCs w:val="28"/>
        </w:rPr>
        <w:t xml:space="preserve">» </w:t>
      </w:r>
    </w:p>
    <w:p w:rsidR="00F12EBD" w:rsidRPr="00F94BCA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2EBD" w:rsidRPr="00F94BCA" w:rsidRDefault="00F12EBD" w:rsidP="00F12EB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Почетным знаком "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A2291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заслуги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</w:t>
      </w:r>
      <w:r w:rsidR="00E57676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</w:t>
      </w:r>
      <w:r w:rsidR="00E57676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и научные сотрудники, добившиеся больших успехов в учебной и научной работе, внесшие крупный вклад в развитие организаций кооперативного образования,  широко известные своими трудами, публикациями, деятельностью по развитию кооперативного образования и науки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0D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работающие во 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</w:t>
      </w:r>
      <w:r w:rsidR="00312721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Центросоюза Российской Федерации</w:t>
      </w:r>
      <w:r w:rsidR="0010320E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проработавшие в </w:t>
      </w:r>
      <w:r w:rsidR="00E57676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Центросоюза Российской Федерации</w:t>
      </w:r>
      <w:r w:rsidR="0010320E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D7752E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0 лет.</w:t>
      </w:r>
    </w:p>
    <w:p w:rsidR="00F12EBD" w:rsidRPr="00F94BCA" w:rsidRDefault="00F12EBD" w:rsidP="00F12EB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CB" w:rsidRPr="00F94BCA" w:rsidRDefault="00B90ACB" w:rsidP="00E57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Почетным знаком "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A2291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заслуги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" п</w:t>
      </w:r>
      <w:r w:rsidR="00745DC3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роизводится </w:t>
      </w:r>
      <w:r w:rsidR="0093126B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Совета Центросоюза Российской Федерации</w:t>
      </w:r>
      <w:r w:rsidR="00745DC3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03B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10819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954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97747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Президиума Совета Центросоюза Российской Федерации </w:t>
      </w:r>
      <w:r w:rsidR="002C703B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03B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676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кооперативного образования, </w:t>
      </w:r>
      <w:r w:rsidR="00C41A5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систему Центросоюза Российской Федерации</w:t>
      </w:r>
      <w:r w:rsidR="00E57676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5DC3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F2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принятия соответствующего решения подготавливаются Управлением по работе с регионами Центросоюза Российской Федерации.  </w:t>
      </w:r>
    </w:p>
    <w:p w:rsidR="00666B79" w:rsidRPr="00F94BCA" w:rsidRDefault="008535A2" w:rsidP="00666B79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</w:t>
      </w:r>
      <w:r w:rsidR="00B90ACB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очетного знака "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A2291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заслуги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производится Председателем Совета Центросоюза Российской Федерации, или </w:t>
      </w:r>
      <w:r w:rsidR="007D6552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поручению представителем Центросоюза Российской Федерации в федеральном округе, членом Совета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Центросоюза Российской Федерации</w:t>
      </w:r>
      <w:r w:rsidR="007D6552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676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(ректором) соответствующей </w:t>
      </w:r>
      <w:r w:rsidR="008A30E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E57676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кооперативного образования 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торжеств</w:t>
      </w:r>
      <w:r w:rsidR="00666B79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обстановке и может быть приурочено к проведению к юбилейным датам работников, государственным праздникам, знаменательным датам организаций или празднованию Международного Дня кооперативов, отмечаемого ежегодно в первую субботу июля, и проведению других мероприятий при ма</w:t>
      </w:r>
      <w:r w:rsidR="00997747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ксимальном</w:t>
      </w:r>
      <w:r w:rsidR="00666B79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</w:t>
      </w:r>
      <w:r w:rsidR="00E57676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и учащихся</w:t>
      </w:r>
      <w:r w:rsidR="008A30E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(студентов)</w:t>
      </w:r>
      <w:r w:rsidR="00E57676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</w:t>
      </w:r>
      <w:r w:rsidR="008A30E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="00E57676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кооперативного образования</w:t>
      </w:r>
      <w:r w:rsidR="00666B79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Центросоюза Российской Федерации.</w:t>
      </w:r>
    </w:p>
    <w:p w:rsidR="00356EAF" w:rsidRPr="00F94BCA" w:rsidRDefault="00356EAF" w:rsidP="00356EA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</w:t>
      </w:r>
      <w:r w:rsidR="008A30E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награждаемым Почетным знаком «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A2291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заслуги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661A1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вручается подарок </w:t>
      </w:r>
      <w:r w:rsidR="00E36BCE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денежная премия) </w:t>
      </w: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Центросоюза Российской Федерации.</w:t>
      </w:r>
    </w:p>
    <w:p w:rsidR="00F12EBD" w:rsidRPr="00F94BCA" w:rsidRDefault="00F12EBD" w:rsidP="001D602E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EBD" w:rsidRPr="00F94BCA" w:rsidRDefault="00C41A5D" w:rsidP="00F12EB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0ACB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</w:t>
      </w:r>
      <w:r w:rsidR="00E57676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кооперативного образования системы Центросоюза Российской Федерации 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рекомендуется, при наличии собственных денежных средств, </w:t>
      </w:r>
      <w:bookmarkStart w:id="1" w:name="135af"/>
      <w:bookmarkEnd w:id="1"/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</w:t>
      </w:r>
      <w:r w:rsidR="00356EAF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ежемесячную 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надбавку к заработной плате, применять другие виды материального поощрения лиц, награжденных почетным знаком "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A2291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заслуги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90ACB" w:rsidRPr="00F94BCA" w:rsidRDefault="00B90ACB" w:rsidP="00F12EB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EBD" w:rsidRPr="00F94BCA" w:rsidRDefault="00C41A5D" w:rsidP="00F1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трудовой книжке награжденного производится запись о награждении </w:t>
      </w:r>
      <w:r w:rsidR="00B90ACB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очетным знаком «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A2291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заслуги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указанием номера и даты соответствующего постановления Президиума Совета Центросоюза Российской Федерации.</w:t>
      </w:r>
    </w:p>
    <w:p w:rsidR="00F12EBD" w:rsidRPr="00F94BCA" w:rsidRDefault="00F12EBD" w:rsidP="00F1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EBD" w:rsidRPr="00F94BCA" w:rsidRDefault="00C41A5D" w:rsidP="00F1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7676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Почетный знак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A2291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заслуги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57676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левой стороне груди.</w:t>
      </w:r>
    </w:p>
    <w:p w:rsidR="00F12EBD" w:rsidRPr="00F94BCA" w:rsidRDefault="00F12EBD" w:rsidP="00F1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EBD" w:rsidRPr="00F94BCA" w:rsidRDefault="00C41A5D" w:rsidP="00F1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Повторное награждение </w:t>
      </w:r>
      <w:r w:rsidR="00B90ACB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очетным знаком "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A2291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заслуги</w:t>
      </w:r>
      <w:r w:rsidR="00EC379C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</w:t>
      </w:r>
      <w:r w:rsidR="00F12EBD"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производится.</w:t>
      </w:r>
    </w:p>
    <w:p w:rsidR="00666B79" w:rsidRPr="00F94BCA" w:rsidRDefault="00666B79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AF" w:rsidRPr="00F94BCA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FF" w:rsidRPr="00F94BCA" w:rsidRDefault="00B22BF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35"/>
      </w:tblGrid>
      <w:tr w:rsidR="0064174D" w:rsidRPr="00F94BCA" w:rsidTr="0064174D">
        <w:tc>
          <w:tcPr>
            <w:tcW w:w="4077" w:type="dxa"/>
          </w:tcPr>
          <w:p w:rsidR="0064174D" w:rsidRPr="00F94BCA" w:rsidRDefault="00641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64174D" w:rsidRPr="00F94BCA" w:rsidRDefault="0064174D" w:rsidP="0064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CA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64174D" w:rsidRPr="00F94BCA" w:rsidRDefault="0064174D" w:rsidP="00EC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CA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r w:rsidR="00B90ACB" w:rsidRPr="00F94B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4BCA">
              <w:rPr>
                <w:rFonts w:ascii="Times New Roman" w:hAnsi="Times New Roman" w:cs="Times New Roman"/>
                <w:sz w:val="28"/>
                <w:szCs w:val="28"/>
              </w:rPr>
              <w:t xml:space="preserve">очетном знаке </w:t>
            </w:r>
            <w:r w:rsidRPr="00F94BCA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 w:rsidR="00EC379C" w:rsidRPr="00F9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BA2291" w:rsidRPr="00F9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заслуги</w:t>
            </w:r>
            <w:r w:rsidR="00EC379C" w:rsidRPr="00F9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образовании</w:t>
            </w:r>
            <w:r w:rsidRPr="00F94BCA">
              <w:rPr>
                <w:rFonts w:ascii="Times New Roman" w:hAnsi="Times New Roman" w:cs="Times New Roman"/>
                <w:sz w:val="28"/>
                <w:szCs w:val="28"/>
              </w:rPr>
              <w:t>", утвержденном постановление</w:t>
            </w:r>
            <w:r w:rsidR="008A30EC" w:rsidRPr="00F94B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4BCA">
              <w:rPr>
                <w:rFonts w:ascii="Times New Roman" w:hAnsi="Times New Roman" w:cs="Times New Roman"/>
                <w:sz w:val="28"/>
                <w:szCs w:val="28"/>
              </w:rPr>
              <w:t xml:space="preserve"> 146-го общего Собрания представителей потребительских обществ Российской Федерации от 2</w:t>
            </w:r>
            <w:r w:rsidR="00EC379C" w:rsidRPr="00F94BCA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  <w:r w:rsidRPr="00F94BCA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AB3D09" w:rsidRPr="00F94BCA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F94BCA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CA">
        <w:rPr>
          <w:rFonts w:ascii="Times New Roman" w:hAnsi="Times New Roman" w:cs="Times New Roman"/>
          <w:b/>
          <w:sz w:val="28"/>
          <w:szCs w:val="28"/>
        </w:rPr>
        <w:t>ОПИСАНИЕ И РИСУНОК</w:t>
      </w:r>
    </w:p>
    <w:p w:rsidR="0064174D" w:rsidRPr="00F94BCA" w:rsidRDefault="00B90ACB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CA">
        <w:rPr>
          <w:rFonts w:ascii="Times New Roman" w:hAnsi="Times New Roman" w:cs="Times New Roman"/>
          <w:b/>
          <w:sz w:val="28"/>
          <w:szCs w:val="28"/>
        </w:rPr>
        <w:t>Почетного</w:t>
      </w:r>
      <w:r w:rsidR="00AB3D09" w:rsidRPr="00F94BCA">
        <w:rPr>
          <w:rFonts w:ascii="Times New Roman" w:hAnsi="Times New Roman" w:cs="Times New Roman"/>
          <w:b/>
          <w:sz w:val="28"/>
          <w:szCs w:val="28"/>
        </w:rPr>
        <w:t xml:space="preserve"> знака </w:t>
      </w:r>
      <w:r w:rsidR="00AB3D09" w:rsidRPr="00F94BCA">
        <w:rPr>
          <w:rFonts w:ascii="Times New Roman" w:hAnsi="Times New Roman" w:cs="Times New Roman"/>
          <w:sz w:val="28"/>
          <w:szCs w:val="28"/>
        </w:rPr>
        <w:t>«</w:t>
      </w:r>
      <w:r w:rsidR="00EC379C" w:rsidRPr="00F9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A2291" w:rsidRPr="00F9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заслуги</w:t>
      </w:r>
      <w:r w:rsidR="00EC379C" w:rsidRPr="00F9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образовании</w:t>
      </w:r>
      <w:r w:rsidR="00AB3D09" w:rsidRPr="00F94BCA">
        <w:rPr>
          <w:rFonts w:ascii="Times New Roman" w:hAnsi="Times New Roman" w:cs="Times New Roman"/>
          <w:sz w:val="28"/>
          <w:szCs w:val="28"/>
        </w:rPr>
        <w:t>»</w:t>
      </w:r>
      <w:r w:rsidR="00AB3D09" w:rsidRPr="00F94BCA">
        <w:rPr>
          <w:rFonts w:ascii="Times New Roman" w:hAnsi="Times New Roman" w:cs="Times New Roman"/>
          <w:b/>
          <w:sz w:val="28"/>
          <w:szCs w:val="28"/>
        </w:rPr>
        <w:t xml:space="preserve"> Центросоюза Российской Федерации </w:t>
      </w:r>
    </w:p>
    <w:p w:rsidR="00AB3D09" w:rsidRPr="00F94BCA" w:rsidRDefault="00BB7728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14400" cy="12024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 заслуги в образовани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728" w:rsidRPr="00F94BCA" w:rsidRDefault="00BB7728" w:rsidP="00BB7728">
      <w:pPr>
        <w:jc w:val="both"/>
        <w:rPr>
          <w:rFonts w:ascii="Times New Roman" w:hAnsi="Times New Roman" w:cs="Times New Roman"/>
          <w:sz w:val="28"/>
          <w:szCs w:val="28"/>
        </w:rPr>
      </w:pPr>
      <w:r w:rsidRPr="00F94BCA">
        <w:rPr>
          <w:rFonts w:ascii="Times New Roman" w:hAnsi="Times New Roman" w:cs="Times New Roman"/>
          <w:sz w:val="28"/>
          <w:szCs w:val="28"/>
        </w:rPr>
        <w:t>Наградной знак «За заслуги в образовании» представляет собой вертикально вытянутый прямоугольник с плавно закругленными углами. В верхней части знака по центру расположен ромб «ЦС». Под ним расположена раскрытая книга, как символ учения и знаний. Под книгой симметрично в две строки расположена надпись «За заслуги в образовании». Наградную направленность знака венчают две симметрично расположенные лавровые ветви. Основное поле знака покрыто красной прозрачной эмалью, книга покрыта белой и синей эмалями. Все контурные линии и надписи выполнены в золотистом цвете полированного металла. Размеры знака 25х33 мм. Материал латунь Л-63, эмали холодные офсетные, покрытие оптической смолой «</w:t>
      </w:r>
      <w:r w:rsidRPr="00F94BCA">
        <w:rPr>
          <w:rFonts w:ascii="Times New Roman" w:hAnsi="Times New Roman" w:cs="Times New Roman"/>
          <w:sz w:val="28"/>
          <w:szCs w:val="28"/>
          <w:lang w:val="en-US"/>
        </w:rPr>
        <w:t>Nicem</w:t>
      </w:r>
      <w:r w:rsidRPr="00F94BCA">
        <w:rPr>
          <w:rFonts w:ascii="Times New Roman" w:hAnsi="Times New Roman" w:cs="Times New Roman"/>
          <w:sz w:val="28"/>
          <w:szCs w:val="28"/>
        </w:rPr>
        <w:t>» (Италия), крепление двойной цанговый зажим.</w:t>
      </w:r>
    </w:p>
    <w:p w:rsidR="00AB3D09" w:rsidRPr="00F94BCA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F94BCA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F94BCA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F94BCA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F94BCA" w:rsidRDefault="00AB3D09" w:rsidP="00BB77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35"/>
      </w:tblGrid>
      <w:tr w:rsidR="00AB3D09" w:rsidRPr="00F94BCA" w:rsidTr="003760D9">
        <w:tc>
          <w:tcPr>
            <w:tcW w:w="4077" w:type="dxa"/>
          </w:tcPr>
          <w:p w:rsidR="00AB3D09" w:rsidRPr="00F94BCA" w:rsidRDefault="00AB3D09" w:rsidP="0037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E36BCE" w:rsidRPr="00F94BCA" w:rsidRDefault="00E36BCE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09" w:rsidRPr="00F94BCA" w:rsidRDefault="00716E79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AB3D09" w:rsidRPr="00F94BCA" w:rsidRDefault="00B90ACB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BCA">
              <w:rPr>
                <w:rFonts w:ascii="Times New Roman" w:hAnsi="Times New Roman" w:cs="Times New Roman"/>
                <w:sz w:val="28"/>
                <w:szCs w:val="28"/>
              </w:rPr>
              <w:t>к Положению о П</w:t>
            </w:r>
            <w:r w:rsidR="00AB3D09" w:rsidRPr="00F94BCA">
              <w:rPr>
                <w:rFonts w:ascii="Times New Roman" w:hAnsi="Times New Roman" w:cs="Times New Roman"/>
                <w:sz w:val="28"/>
                <w:szCs w:val="28"/>
              </w:rPr>
              <w:t xml:space="preserve">очетном знаке </w:t>
            </w:r>
            <w:r w:rsidR="00AB3D09" w:rsidRPr="00F94BCA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 w:rsidR="00EC379C" w:rsidRPr="00F9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BA2291" w:rsidRPr="00F9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заслуги</w:t>
            </w:r>
            <w:r w:rsidR="00EC379C" w:rsidRPr="00F94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образовании</w:t>
            </w:r>
            <w:r w:rsidR="00AB3D09" w:rsidRPr="00F94BCA">
              <w:rPr>
                <w:rFonts w:ascii="Times New Roman" w:hAnsi="Times New Roman" w:cs="Times New Roman"/>
                <w:sz w:val="28"/>
                <w:szCs w:val="28"/>
              </w:rPr>
              <w:t>", утвержденном постановление</w:t>
            </w:r>
            <w:r w:rsidR="008A30EC" w:rsidRPr="00F94B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3D09" w:rsidRPr="00F94BCA">
              <w:rPr>
                <w:rFonts w:ascii="Times New Roman" w:hAnsi="Times New Roman" w:cs="Times New Roman"/>
                <w:sz w:val="28"/>
                <w:szCs w:val="28"/>
              </w:rPr>
              <w:t xml:space="preserve"> 146-го общего Собрания представителей потребительских об</w:t>
            </w:r>
            <w:r w:rsidR="00EC379C" w:rsidRPr="00F94BCA">
              <w:rPr>
                <w:rFonts w:ascii="Times New Roman" w:hAnsi="Times New Roman" w:cs="Times New Roman"/>
                <w:sz w:val="28"/>
                <w:szCs w:val="28"/>
              </w:rPr>
              <w:t>ществ Российской Федерации от 22 апреля</w:t>
            </w:r>
            <w:r w:rsidR="00AB3D09" w:rsidRPr="00F94BCA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AB3D09" w:rsidRPr="00F94BCA" w:rsidRDefault="00AB3D09" w:rsidP="00AB3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EE1" w:rsidRPr="00F94BCA" w:rsidRDefault="009334F2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CA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572EE1" w:rsidRPr="00F94BCA" w:rsidRDefault="00572EE1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CA">
        <w:rPr>
          <w:rFonts w:ascii="Times New Roman" w:hAnsi="Times New Roman" w:cs="Times New Roman"/>
          <w:b/>
          <w:sz w:val="28"/>
          <w:szCs w:val="28"/>
        </w:rPr>
        <w:t xml:space="preserve">бланка удостоверения </w:t>
      </w:r>
      <w:r w:rsidR="00B90ACB" w:rsidRPr="00F94BCA">
        <w:rPr>
          <w:rFonts w:ascii="Times New Roman" w:hAnsi="Times New Roman" w:cs="Times New Roman"/>
          <w:b/>
          <w:sz w:val="28"/>
          <w:szCs w:val="28"/>
        </w:rPr>
        <w:t>П</w:t>
      </w:r>
      <w:r w:rsidR="00814788" w:rsidRPr="00F94BCA">
        <w:rPr>
          <w:rFonts w:ascii="Times New Roman" w:hAnsi="Times New Roman" w:cs="Times New Roman"/>
          <w:b/>
          <w:sz w:val="28"/>
          <w:szCs w:val="28"/>
        </w:rPr>
        <w:t>очетному знаку</w:t>
      </w:r>
      <w:r w:rsidRPr="00F94B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EE1" w:rsidRPr="00F94BCA" w:rsidRDefault="00AB3D09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CA">
        <w:rPr>
          <w:rFonts w:ascii="Times New Roman" w:hAnsi="Times New Roman" w:cs="Times New Roman"/>
          <w:b/>
          <w:sz w:val="28"/>
          <w:szCs w:val="28"/>
        </w:rPr>
        <w:t>«</w:t>
      </w:r>
      <w:r w:rsidR="00EC379C" w:rsidRPr="00F9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A2291" w:rsidRPr="00F9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заслуги</w:t>
      </w:r>
      <w:r w:rsidR="00EC379C" w:rsidRPr="00F9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образовании</w:t>
      </w:r>
      <w:r w:rsidRPr="00F94BCA">
        <w:rPr>
          <w:rFonts w:ascii="Times New Roman" w:hAnsi="Times New Roman" w:cs="Times New Roman"/>
          <w:b/>
          <w:sz w:val="28"/>
          <w:szCs w:val="28"/>
        </w:rPr>
        <w:t xml:space="preserve">» Центросоюза Российской Федерации </w:t>
      </w:r>
    </w:p>
    <w:p w:rsidR="00814788" w:rsidRPr="00F94BCA" w:rsidRDefault="00814788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F79" w:rsidRPr="00F94BCA" w:rsidRDefault="00572EE1" w:rsidP="0048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CA">
        <w:rPr>
          <w:rFonts w:ascii="Times New Roman" w:hAnsi="Times New Roman" w:cs="Times New Roman"/>
          <w:sz w:val="28"/>
          <w:szCs w:val="28"/>
        </w:rPr>
        <w:t xml:space="preserve">Удостоверение к почетному знаку размером </w:t>
      </w:r>
      <w:r w:rsidR="00482F79" w:rsidRPr="00F94BCA">
        <w:rPr>
          <w:rFonts w:ascii="Times New Roman" w:hAnsi="Times New Roman" w:cs="Times New Roman"/>
          <w:sz w:val="28"/>
          <w:szCs w:val="28"/>
        </w:rPr>
        <w:t>70 х 140 мм из белого картона с текстурой «лен».</w:t>
      </w:r>
    </w:p>
    <w:p w:rsidR="00B0662A" w:rsidRPr="00F94BCA" w:rsidRDefault="00572EE1" w:rsidP="0057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CA">
        <w:rPr>
          <w:rFonts w:ascii="Times New Roman" w:hAnsi="Times New Roman" w:cs="Times New Roman"/>
          <w:sz w:val="28"/>
          <w:szCs w:val="28"/>
        </w:rPr>
        <w:t xml:space="preserve">На левой стороне разворота размещено изображение почетного знака. </w:t>
      </w:r>
    </w:p>
    <w:p w:rsidR="00572EE1" w:rsidRPr="00F94BCA" w:rsidRDefault="00572EE1" w:rsidP="0057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CA">
        <w:rPr>
          <w:rFonts w:ascii="Times New Roman" w:hAnsi="Times New Roman" w:cs="Times New Roman"/>
          <w:sz w:val="28"/>
          <w:szCs w:val="28"/>
        </w:rPr>
        <w:t>На правой стороне разворота располагается следующий текст:</w:t>
      </w:r>
    </w:p>
    <w:p w:rsidR="00572EE1" w:rsidRPr="00F94BCA" w:rsidRDefault="00572EE1" w:rsidP="0057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6453"/>
        <w:gridCol w:w="1767"/>
      </w:tblGrid>
      <w:tr w:rsidR="00442E6D" w:rsidRPr="00F94BCA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42E6D" w:rsidRPr="00F94BCA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42E6D" w:rsidRPr="00F94BCA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94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(Фамилия)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42E6D" w:rsidRPr="00F94BCA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42E6D" w:rsidRPr="00F94BCA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94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(Имя)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42E6D" w:rsidRPr="00F94BCA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42E6D" w:rsidRPr="00F94BCA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94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(Отчество)</w:t>
            </w:r>
          </w:p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42E6D" w:rsidRPr="00F94BCA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94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Награжден (на) Почетным знаком </w:t>
            </w:r>
          </w:p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72EE1" w:rsidRPr="00F94BCA" w:rsidRDefault="00572EE1" w:rsidP="00EC379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94BC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«ЗА  </w:t>
            </w:r>
            <w:r w:rsidR="00BA2291" w:rsidRPr="00F94BC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ЗАСЛУГИ </w:t>
            </w:r>
            <w:r w:rsidR="00EC379C" w:rsidRPr="00F94BC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 ОБРАЗОВАНИИ</w:t>
            </w:r>
            <w:r w:rsidRPr="00F94BC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»</w:t>
            </w:r>
          </w:p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42E6D" w:rsidRPr="00F94BCA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763D9D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94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Постановление Президиума Совета </w:t>
            </w:r>
          </w:p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94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Центросоюза</w:t>
            </w:r>
            <w:r w:rsidR="00763D9D" w:rsidRPr="00F94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Российской Федерации</w:t>
            </w:r>
          </w:p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94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 «____»_________20___г. №__________</w:t>
            </w:r>
          </w:p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42E6D" w:rsidRPr="00442E6D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94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Председатель Совета Центросоюза России</w:t>
            </w:r>
          </w:p>
          <w:p w:rsidR="00572EE1" w:rsidRPr="00F94BCA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94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__________________Д.Л.Зубов</w:t>
            </w:r>
          </w:p>
          <w:p w:rsidR="00572EE1" w:rsidRPr="00442E6D" w:rsidRDefault="00572EE1" w:rsidP="003760D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94B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442E6D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B3D09" w:rsidRPr="00AB3D09" w:rsidRDefault="00AB3D09" w:rsidP="00AB3D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3D09" w:rsidRPr="00AB3D09" w:rsidSect="00F12EBD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FB" w:rsidRDefault="007746FB" w:rsidP="00F12EBD">
      <w:pPr>
        <w:spacing w:after="0" w:line="240" w:lineRule="auto"/>
      </w:pPr>
      <w:r>
        <w:separator/>
      </w:r>
    </w:p>
  </w:endnote>
  <w:endnote w:type="continuationSeparator" w:id="0">
    <w:p w:rsidR="007746FB" w:rsidRDefault="007746FB" w:rsidP="00F1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FB" w:rsidRDefault="007746FB" w:rsidP="00F12EBD">
      <w:pPr>
        <w:spacing w:after="0" w:line="240" w:lineRule="auto"/>
      </w:pPr>
      <w:r>
        <w:separator/>
      </w:r>
    </w:p>
  </w:footnote>
  <w:footnote w:type="continuationSeparator" w:id="0">
    <w:p w:rsidR="007746FB" w:rsidRDefault="007746FB" w:rsidP="00F1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691356"/>
      <w:docPartObj>
        <w:docPartGallery w:val="Page Numbers (Top of Page)"/>
        <w:docPartUnique/>
      </w:docPartObj>
    </w:sdtPr>
    <w:sdtEndPr/>
    <w:sdtContent>
      <w:p w:rsidR="00F12EBD" w:rsidRDefault="00F12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CA">
          <w:rPr>
            <w:noProof/>
          </w:rPr>
          <w:t>2</w:t>
        </w:r>
        <w:r>
          <w:fldChar w:fldCharType="end"/>
        </w:r>
      </w:p>
    </w:sdtContent>
  </w:sdt>
  <w:p w:rsidR="00F12EBD" w:rsidRDefault="00F12E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CB"/>
    <w:rsid w:val="00011C51"/>
    <w:rsid w:val="000132AB"/>
    <w:rsid w:val="00026288"/>
    <w:rsid w:val="00057DB3"/>
    <w:rsid w:val="0010320E"/>
    <w:rsid w:val="001D602E"/>
    <w:rsid w:val="001F0DBD"/>
    <w:rsid w:val="00276DE8"/>
    <w:rsid w:val="002C703B"/>
    <w:rsid w:val="00312721"/>
    <w:rsid w:val="00316AEA"/>
    <w:rsid w:val="003268D8"/>
    <w:rsid w:val="003446EA"/>
    <w:rsid w:val="00356EAF"/>
    <w:rsid w:val="00361037"/>
    <w:rsid w:val="00386C95"/>
    <w:rsid w:val="003B0365"/>
    <w:rsid w:val="00442E6D"/>
    <w:rsid w:val="00482F79"/>
    <w:rsid w:val="00486B32"/>
    <w:rsid w:val="00496522"/>
    <w:rsid w:val="004A031D"/>
    <w:rsid w:val="004D5C55"/>
    <w:rsid w:val="00523972"/>
    <w:rsid w:val="00572EE1"/>
    <w:rsid w:val="005B2296"/>
    <w:rsid w:val="00605960"/>
    <w:rsid w:val="0064174D"/>
    <w:rsid w:val="00666B79"/>
    <w:rsid w:val="00671AB5"/>
    <w:rsid w:val="00696E18"/>
    <w:rsid w:val="006D4CCB"/>
    <w:rsid w:val="006F18EC"/>
    <w:rsid w:val="00716E79"/>
    <w:rsid w:val="007229A7"/>
    <w:rsid w:val="00726F2C"/>
    <w:rsid w:val="00745DC3"/>
    <w:rsid w:val="00763D9D"/>
    <w:rsid w:val="007746FB"/>
    <w:rsid w:val="00785781"/>
    <w:rsid w:val="007863E3"/>
    <w:rsid w:val="007D6552"/>
    <w:rsid w:val="00814788"/>
    <w:rsid w:val="008535A2"/>
    <w:rsid w:val="008661A1"/>
    <w:rsid w:val="00876954"/>
    <w:rsid w:val="008A30EC"/>
    <w:rsid w:val="008C157D"/>
    <w:rsid w:val="0093126B"/>
    <w:rsid w:val="009334F2"/>
    <w:rsid w:val="009651A9"/>
    <w:rsid w:val="00997747"/>
    <w:rsid w:val="009F290C"/>
    <w:rsid w:val="00A165BC"/>
    <w:rsid w:val="00A249DC"/>
    <w:rsid w:val="00AB3D09"/>
    <w:rsid w:val="00AB5F6C"/>
    <w:rsid w:val="00B0662A"/>
    <w:rsid w:val="00B10819"/>
    <w:rsid w:val="00B22BFF"/>
    <w:rsid w:val="00B341CC"/>
    <w:rsid w:val="00B90ACB"/>
    <w:rsid w:val="00BA2291"/>
    <w:rsid w:val="00BB7728"/>
    <w:rsid w:val="00C0215A"/>
    <w:rsid w:val="00C41A5D"/>
    <w:rsid w:val="00C808CE"/>
    <w:rsid w:val="00CC5CB4"/>
    <w:rsid w:val="00CF5C38"/>
    <w:rsid w:val="00D0192D"/>
    <w:rsid w:val="00D30F5C"/>
    <w:rsid w:val="00D3124C"/>
    <w:rsid w:val="00D7752E"/>
    <w:rsid w:val="00D832BC"/>
    <w:rsid w:val="00DA120B"/>
    <w:rsid w:val="00DA255B"/>
    <w:rsid w:val="00DC4BAF"/>
    <w:rsid w:val="00DD0F36"/>
    <w:rsid w:val="00E14303"/>
    <w:rsid w:val="00E36BCE"/>
    <w:rsid w:val="00E57676"/>
    <w:rsid w:val="00E74286"/>
    <w:rsid w:val="00E9298E"/>
    <w:rsid w:val="00EC379C"/>
    <w:rsid w:val="00EF2922"/>
    <w:rsid w:val="00F12EBD"/>
    <w:rsid w:val="00F32D16"/>
    <w:rsid w:val="00F501DE"/>
    <w:rsid w:val="00F67723"/>
    <w:rsid w:val="00F94BCA"/>
    <w:rsid w:val="00F959F3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EA26"/>
  <w15:docId w15:val="{8A1534A1-AF3B-4051-A4C2-581AB6D4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6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E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EBD"/>
  </w:style>
  <w:style w:type="paragraph" w:styleId="a7">
    <w:name w:val="footer"/>
    <w:basedOn w:val="a"/>
    <w:link w:val="a8"/>
    <w:uiPriority w:val="99"/>
    <w:unhideWhenUsed/>
    <w:rsid w:val="00F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EBD"/>
  </w:style>
  <w:style w:type="paragraph" w:styleId="a9">
    <w:name w:val="Balloon Text"/>
    <w:basedOn w:val="a"/>
    <w:link w:val="aa"/>
    <w:uiPriority w:val="99"/>
    <w:semiHidden/>
    <w:unhideWhenUsed/>
    <w:rsid w:val="0076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26C8-AB1F-4017-A1F2-03EE31E3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Любовь Александровна</dc:creator>
  <cp:lastModifiedBy>Крюкова Тамара Аркадьевна</cp:lastModifiedBy>
  <cp:revision>64</cp:revision>
  <cp:lastPrinted>2017-04-19T09:02:00Z</cp:lastPrinted>
  <dcterms:created xsi:type="dcterms:W3CDTF">2016-10-27T09:02:00Z</dcterms:created>
  <dcterms:modified xsi:type="dcterms:W3CDTF">2017-04-19T09:03:00Z</dcterms:modified>
</cp:coreProperties>
</file>